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916313" cy="932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313" cy="93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VOLIKIRI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700"/>
        <w:gridCol w:w="1800"/>
        <w:gridCol w:w="2250"/>
        <w:tblGridChange w:id="0">
          <w:tblGrid>
            <w:gridCol w:w="2250"/>
            <w:gridCol w:w="2700"/>
            <w:gridCol w:w="1800"/>
            <w:gridCol w:w="2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1.VOLITAJA ANDMED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Isiku 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Isikukood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2.KINNISTU ANDMED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Asukoha aadress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Katastritunnus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Volitatavad tegevused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Volitan käesolevaga Artom OÜ- d puurkaevu projekteerimisel ja vajalike kooskõlastuste hankimisel KOV- ja riigiasutustes ning kannete teostamisel Ehitisregistris.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3.VOLITATAVA ETTEVÕTTE ANDMED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Ettevõtte 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Artom OÜ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Registri- või isikukood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12990479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info@kanall.ee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56308014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Aiandi 8, Lähte, Tartu vald, Tartumaa 60502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Volitaja allkiri ja kuupäev (täidetakse juhul, kui taotlus ei ole digiallkirjastatud)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JJraY14WIJeQW2gjvhm9k5z4Q==">CgMxLjA4AHIhMV9sVmIxRHNGM00yZExuT1dlWTVIeFpaRXFreGxJMk1i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